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3683" w14:textId="77777777" w:rsidR="00BC2970" w:rsidRDefault="00BC2970" w:rsidP="00BC2970">
      <w:pPr>
        <w:pStyle w:val="Default"/>
      </w:pPr>
    </w:p>
    <w:p w14:paraId="425C39DF" w14:textId="7E270B2C" w:rsidR="00BC2970" w:rsidRPr="00A60671" w:rsidRDefault="00BC2970" w:rsidP="00BC2970">
      <w:pPr>
        <w:pStyle w:val="Default"/>
      </w:pPr>
      <w:r>
        <w:t xml:space="preserve"> </w:t>
      </w:r>
      <w:r w:rsidRPr="00A60671">
        <w:rPr>
          <w:b/>
          <w:bCs/>
        </w:rPr>
        <w:t>Exhibit 13—Second Chance Modification - Coverage for Members of a Divided Retirement System Who Did Not Initially Elect Coverage (Section 218(d)(7))</w:t>
      </w:r>
      <w:r>
        <w:rPr>
          <w:b/>
          <w:bCs/>
        </w:rPr>
        <w:t xml:space="preserve"> (</w:t>
      </w:r>
      <w:r>
        <w:rPr>
          <w:b/>
          <w:bCs/>
        </w:rPr>
        <w:t xml:space="preserve">standard version without </w:t>
      </w:r>
      <w:r>
        <w:rPr>
          <w:b/>
          <w:bCs/>
        </w:rPr>
        <w:t>electronic signature acknowledgment)</w:t>
      </w:r>
      <w:r w:rsidRPr="00A60671">
        <w:rPr>
          <w:b/>
          <w:bCs/>
        </w:rPr>
        <w:t xml:space="preserve"> </w:t>
      </w:r>
    </w:p>
    <w:p w14:paraId="67250AA2" w14:textId="77777777" w:rsidR="00BC2970" w:rsidRPr="00A60671" w:rsidRDefault="00BC2970" w:rsidP="00BC2970">
      <w:pPr>
        <w:pStyle w:val="Default"/>
      </w:pPr>
    </w:p>
    <w:p w14:paraId="1315D4E7" w14:textId="77777777" w:rsidR="00BC2970" w:rsidRPr="00A60671" w:rsidRDefault="00BC2970" w:rsidP="00BC2970">
      <w:pPr>
        <w:pStyle w:val="Default"/>
      </w:pPr>
      <w:r w:rsidRPr="00A60671">
        <w:t xml:space="preserve">This modification extends coverage to members, and </w:t>
      </w:r>
      <w:proofErr w:type="spellStart"/>
      <w:r w:rsidRPr="00A60671">
        <w:t>optionals</w:t>
      </w:r>
      <w:proofErr w:type="spellEnd"/>
      <w:r w:rsidRPr="00A60671">
        <w:t xml:space="preserve"> deemed to be members of the retirement system, who did not elect coverage when the retirement system was divided </w:t>
      </w:r>
      <w:proofErr w:type="gramStart"/>
      <w:r w:rsidRPr="00A60671">
        <w:t>on the basis of</w:t>
      </w:r>
      <w:proofErr w:type="gramEnd"/>
      <w:r w:rsidRPr="00A60671">
        <w:t xml:space="preserve"> the desires of the members. </w:t>
      </w:r>
    </w:p>
    <w:p w14:paraId="4795528C" w14:textId="77777777" w:rsidR="00BC2970" w:rsidRPr="00A60671" w:rsidRDefault="00BC2970" w:rsidP="00BC2970">
      <w:pPr>
        <w:pStyle w:val="Default"/>
      </w:pPr>
    </w:p>
    <w:p w14:paraId="468C9A47" w14:textId="77777777" w:rsidR="00BC2970" w:rsidRPr="00A60671" w:rsidRDefault="00BC2970" w:rsidP="00BC2970">
      <w:pPr>
        <w:pStyle w:val="Default"/>
      </w:pPr>
      <w:r w:rsidRPr="00A60671">
        <w:t xml:space="preserve">No effective date nor optional exclusions are shown—the effective date and optional exclusions applicable to those who initially elected coverage apply. Show the modification number the retirement system at first covered the political entity under the agreement. </w:t>
      </w:r>
    </w:p>
    <w:p w14:paraId="1B077255" w14:textId="77777777" w:rsidR="00BC2970" w:rsidRPr="00A60671" w:rsidRDefault="00BC2970" w:rsidP="00BC2970">
      <w:pPr>
        <w:pStyle w:val="Default"/>
        <w:rPr>
          <w:b/>
          <w:bCs/>
        </w:rPr>
      </w:pPr>
    </w:p>
    <w:p w14:paraId="07B9E6DF" w14:textId="77777777" w:rsidR="00BC2970" w:rsidRPr="00A60671" w:rsidRDefault="00BC2970" w:rsidP="00BC2970">
      <w:pPr>
        <w:pStyle w:val="Default"/>
        <w:ind w:left="2160" w:firstLine="720"/>
      </w:pPr>
      <w:r w:rsidRPr="00A60671">
        <w:rPr>
          <w:b/>
          <w:bCs/>
        </w:rPr>
        <w:t xml:space="preserve">MODIFICATION NO. ________ </w:t>
      </w:r>
    </w:p>
    <w:p w14:paraId="01DAB123" w14:textId="77777777" w:rsidR="00BC2970" w:rsidRPr="00A60671" w:rsidRDefault="00BC2970" w:rsidP="00BC2970">
      <w:pPr>
        <w:pStyle w:val="Default"/>
        <w:ind w:left="720" w:firstLine="720"/>
      </w:pPr>
      <w:r w:rsidRPr="00A60671">
        <w:rPr>
          <w:b/>
          <w:bCs/>
        </w:rPr>
        <w:t xml:space="preserve">TO ________ STATE SOCIAL SECURITY AGREEMENT </w:t>
      </w:r>
    </w:p>
    <w:p w14:paraId="3DCA4110" w14:textId="77777777" w:rsidR="00BC2970" w:rsidRPr="00A60671" w:rsidRDefault="00BC2970" w:rsidP="00BC2970">
      <w:pPr>
        <w:pStyle w:val="Default"/>
      </w:pPr>
    </w:p>
    <w:p w14:paraId="132EE93F" w14:textId="77777777" w:rsidR="00BC2970" w:rsidRPr="00A60671" w:rsidRDefault="00BC2970" w:rsidP="00BC2970">
      <w:pPr>
        <w:pStyle w:val="Default"/>
      </w:pPr>
      <w:r w:rsidRPr="00A60671">
        <w:t xml:space="preserve">The Commissioner of Social Security and the State of _______acting through its </w:t>
      </w:r>
    </w:p>
    <w:p w14:paraId="09B6C59F" w14:textId="77777777" w:rsidR="00BC2970" w:rsidRPr="00A60671" w:rsidRDefault="00BC2970" w:rsidP="00BC2970">
      <w:pPr>
        <w:pStyle w:val="Default"/>
      </w:pPr>
      <w:r w:rsidRPr="00A60671">
        <w:t xml:space="preserve">representative designated to administer its responsibilities under the agreement of </w:t>
      </w:r>
      <w:r w:rsidRPr="00A60671">
        <w:rPr>
          <w:i/>
          <w:iCs/>
        </w:rPr>
        <w:t xml:space="preserve">(date original agreement executed), </w:t>
      </w:r>
      <w:r w:rsidRPr="00A60671">
        <w:t xml:space="preserve">hereby accept as additional services under said agreement and acknowledge full applicability of the terms of said agreement to the following: </w:t>
      </w:r>
    </w:p>
    <w:p w14:paraId="43C80CEC" w14:textId="77777777" w:rsidR="00BC2970" w:rsidRPr="00A60671" w:rsidRDefault="00BC2970" w:rsidP="00BC2970">
      <w:pPr>
        <w:pStyle w:val="Default"/>
      </w:pPr>
    </w:p>
    <w:p w14:paraId="6CA4A15C" w14:textId="77777777" w:rsidR="00BC2970" w:rsidRPr="00A60671" w:rsidRDefault="00BC2970" w:rsidP="00BC2970">
      <w:pPr>
        <w:pStyle w:val="Default"/>
      </w:pPr>
      <w:r w:rsidRPr="00A60671">
        <w:t xml:space="preserve">"Services performed by individuals including individuals deemed members under Section 218(d)(6)(E) of the Social Security Act who are members of the </w:t>
      </w:r>
      <w:r w:rsidRPr="00A60671">
        <w:rPr>
          <w:i/>
          <w:iCs/>
        </w:rPr>
        <w:t xml:space="preserve">(name of retirement system) </w:t>
      </w:r>
      <w:r w:rsidRPr="00A60671">
        <w:t xml:space="preserve">and whose positions were included in that part of said retirement system composed of positions of members thereof who did not desire coverage under </w:t>
      </w:r>
    </w:p>
    <w:p w14:paraId="02CF2848" w14:textId="77777777" w:rsidR="00BC2970" w:rsidRPr="00A60671" w:rsidRDefault="00BC2970" w:rsidP="00BC2970">
      <w:pPr>
        <w:pStyle w:val="Default"/>
      </w:pPr>
      <w:r w:rsidRPr="00A60671">
        <w:t xml:space="preserve">Modification No. ___ of this agreement but who have filed a written request with the </w:t>
      </w:r>
    </w:p>
    <w:p w14:paraId="60490E52" w14:textId="77777777" w:rsidR="00BC2970" w:rsidRPr="00A60671" w:rsidRDefault="00BC2970" w:rsidP="00BC2970">
      <w:pPr>
        <w:pStyle w:val="Default"/>
      </w:pPr>
      <w:r w:rsidRPr="00A60671">
        <w:t xml:space="preserve">State of ______ pursuant to Section 218(d)(6)(F) of the Act, that their positions be </w:t>
      </w:r>
    </w:p>
    <w:p w14:paraId="6DB75A85" w14:textId="77777777" w:rsidR="00BC2970" w:rsidRPr="00A60671" w:rsidRDefault="00BC2970" w:rsidP="00BC2970">
      <w:pPr>
        <w:pStyle w:val="Default"/>
      </w:pPr>
      <w:r w:rsidRPr="00A60671">
        <w:t xml:space="preserve">transferred to the part of said retirement system composed of positions of members thereof who desire coverage under this agreement." </w:t>
      </w:r>
    </w:p>
    <w:p w14:paraId="2E18A564" w14:textId="77777777" w:rsidR="00BC2970" w:rsidRPr="00A60671" w:rsidRDefault="00BC2970" w:rsidP="00BC2970">
      <w:pPr>
        <w:pStyle w:val="Default"/>
      </w:pPr>
    </w:p>
    <w:p w14:paraId="028DB796" w14:textId="77777777" w:rsidR="00BC2970" w:rsidRPr="00A60671" w:rsidRDefault="00BC2970" w:rsidP="00BC2970">
      <w:pPr>
        <w:pStyle w:val="Default"/>
      </w:pPr>
      <w:r w:rsidRPr="00A60671">
        <w:t xml:space="preserve">1. City of Hunt—Modification 57 </w:t>
      </w:r>
    </w:p>
    <w:p w14:paraId="11C8A932" w14:textId="77777777" w:rsidR="00BC2970" w:rsidRPr="00A60671" w:rsidRDefault="00BC2970" w:rsidP="00BC2970">
      <w:pPr>
        <w:pStyle w:val="Default"/>
      </w:pPr>
      <w:r w:rsidRPr="00A60671">
        <w:t xml:space="preserve">2. Rise County Water District—Modification 67 </w:t>
      </w:r>
    </w:p>
    <w:p w14:paraId="5A0FA361" w14:textId="77777777" w:rsidR="00BC2970" w:rsidRPr="00A60671" w:rsidRDefault="00BC2970" w:rsidP="00BC2970">
      <w:pPr>
        <w:pStyle w:val="Default"/>
      </w:pPr>
    </w:p>
    <w:p w14:paraId="24FBA445" w14:textId="77777777" w:rsidR="00BC2970" w:rsidRPr="00A60671" w:rsidRDefault="00BC2970" w:rsidP="00BC2970">
      <w:pPr>
        <w:pStyle w:val="Default"/>
      </w:pPr>
      <w:r w:rsidRPr="00A60671">
        <w:t xml:space="preserve">In accordance with Section 218(e)(2) of the Act, the State of ________ designates the </w:t>
      </w:r>
    </w:p>
    <w:p w14:paraId="64D9B159" w14:textId="77777777" w:rsidR="00BC2970" w:rsidRPr="00A60671" w:rsidRDefault="00BC2970" w:rsidP="00BC2970">
      <w:pPr>
        <w:pStyle w:val="Default"/>
      </w:pPr>
      <w:r w:rsidRPr="00A60671">
        <w:t xml:space="preserve">following date: _____________________ </w:t>
      </w:r>
    </w:p>
    <w:p w14:paraId="0E758BB6" w14:textId="77777777" w:rsidR="00BC2970" w:rsidRPr="00A60671" w:rsidRDefault="00BC2970" w:rsidP="00BC2970">
      <w:pPr>
        <w:pStyle w:val="Default"/>
      </w:pPr>
    </w:p>
    <w:p w14:paraId="4E7D7991" w14:textId="77777777" w:rsidR="00BC2970" w:rsidRPr="00A60671" w:rsidRDefault="00BC2970" w:rsidP="00BC2970">
      <w:pPr>
        <w:pStyle w:val="Default"/>
      </w:pPr>
      <w:r w:rsidRPr="00A60671">
        <w:t>Approved for the State of ________ this ___ day of ______</w:t>
      </w:r>
      <w:proofErr w:type="gramStart"/>
      <w:r w:rsidRPr="00A60671">
        <w:t>_ ,</w:t>
      </w:r>
      <w:proofErr w:type="gramEnd"/>
      <w:r w:rsidRPr="00A60671">
        <w:t xml:space="preserve"> 20 _ . </w:t>
      </w:r>
    </w:p>
    <w:p w14:paraId="3EAD8F36" w14:textId="77777777" w:rsidR="00BC2970" w:rsidRPr="00A60671" w:rsidRDefault="00BC2970" w:rsidP="00BC2970">
      <w:pPr>
        <w:pStyle w:val="Default"/>
      </w:pPr>
    </w:p>
    <w:p w14:paraId="235BD4CC" w14:textId="77777777" w:rsidR="00BC2970" w:rsidRPr="00A60671" w:rsidRDefault="00BC2970" w:rsidP="00BC2970">
      <w:pPr>
        <w:pStyle w:val="Default"/>
        <w:ind w:left="3600" w:firstLine="720"/>
      </w:pPr>
      <w:r w:rsidRPr="00A60671">
        <w:t>_________________________________</w:t>
      </w:r>
    </w:p>
    <w:p w14:paraId="14FF6935" w14:textId="77777777" w:rsidR="00BC2970" w:rsidRPr="00A60671" w:rsidRDefault="00BC2970" w:rsidP="00BC2970">
      <w:pPr>
        <w:pStyle w:val="Default"/>
        <w:ind w:left="3600" w:firstLine="720"/>
      </w:pPr>
      <w:r w:rsidRPr="00A60671">
        <w:t xml:space="preserve">(Name/Title of Designated State Official) </w:t>
      </w:r>
    </w:p>
    <w:p w14:paraId="2573DA97" w14:textId="77777777" w:rsidR="00BC2970" w:rsidRPr="00A60671" w:rsidRDefault="00BC2970" w:rsidP="00BC2970">
      <w:pPr>
        <w:pStyle w:val="Default"/>
      </w:pPr>
      <w:r w:rsidRPr="00A60671">
        <w:t>Approved this day of ________</w:t>
      </w:r>
      <w:proofErr w:type="gramStart"/>
      <w:r w:rsidRPr="00A60671">
        <w:t>_ ,</w:t>
      </w:r>
      <w:proofErr w:type="gramEnd"/>
      <w:r w:rsidRPr="00A60671">
        <w:t xml:space="preserve"> 20 _ . </w:t>
      </w:r>
    </w:p>
    <w:p w14:paraId="68959F81" w14:textId="77777777" w:rsidR="00BC2970" w:rsidRPr="00A60671" w:rsidRDefault="00BC2970" w:rsidP="00BC2970">
      <w:pPr>
        <w:pStyle w:val="Default"/>
      </w:pPr>
    </w:p>
    <w:p w14:paraId="4F151119" w14:textId="77777777" w:rsidR="00BC2970" w:rsidRPr="00A60671" w:rsidRDefault="00BC2970" w:rsidP="00BC2970">
      <w:pPr>
        <w:pStyle w:val="Default"/>
        <w:ind w:left="4320"/>
      </w:pPr>
      <w:r w:rsidRPr="00A60671">
        <w:t xml:space="preserve">Commissioner of Social Security </w:t>
      </w:r>
    </w:p>
    <w:p w14:paraId="763DC1DF" w14:textId="77777777" w:rsidR="00BC2970" w:rsidRPr="00A60671" w:rsidRDefault="00BC2970" w:rsidP="00BC2970">
      <w:pPr>
        <w:pStyle w:val="Default"/>
        <w:ind w:left="2880" w:firstLine="720"/>
      </w:pPr>
      <w:r w:rsidRPr="00A60671">
        <w:t xml:space="preserve">      By: _____________________________ </w:t>
      </w:r>
    </w:p>
    <w:p w14:paraId="3A438764" w14:textId="77777777" w:rsidR="00BC2970" w:rsidRPr="00A60671" w:rsidRDefault="00BC2970" w:rsidP="00BC2970">
      <w:pPr>
        <w:pStyle w:val="Default"/>
        <w:ind w:left="4320"/>
      </w:pPr>
      <w:r w:rsidRPr="00A60671">
        <w:t xml:space="preserve">Regional Commissioner (or authorized delegate) </w:t>
      </w:r>
    </w:p>
    <w:p w14:paraId="6837DC46" w14:textId="2956E4C4" w:rsidR="00DB29E0" w:rsidRDefault="00BC2970" w:rsidP="00BC2970">
      <w:pPr>
        <w:ind w:left="4320"/>
      </w:pPr>
      <w:r w:rsidRPr="00A60671">
        <w:rPr>
          <w:rFonts w:ascii="Times New Roman" w:hAnsi="Times New Roman" w:cs="Times New Roman"/>
        </w:rPr>
        <w:t>Social Security Administration</w:t>
      </w:r>
    </w:p>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70"/>
    <w:rsid w:val="00191A02"/>
    <w:rsid w:val="00315986"/>
    <w:rsid w:val="003F5DF6"/>
    <w:rsid w:val="005403DB"/>
    <w:rsid w:val="00826D2D"/>
    <w:rsid w:val="00AB0C46"/>
    <w:rsid w:val="00BC2970"/>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0EEF"/>
  <w15:chartTrackingRefBased/>
  <w15:docId w15:val="{8E371321-4DA6-47D3-AC9F-B68833E5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970"/>
  </w:style>
  <w:style w:type="paragraph" w:styleId="Heading1">
    <w:name w:val="heading 1"/>
    <w:basedOn w:val="Normal"/>
    <w:next w:val="Normal"/>
    <w:link w:val="Heading1Char"/>
    <w:uiPriority w:val="9"/>
    <w:qFormat/>
    <w:rsid w:val="00BC297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C297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C297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C297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C297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C2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97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C297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C297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C297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C297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C2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970"/>
    <w:rPr>
      <w:rFonts w:eastAsiaTheme="majorEastAsia" w:cstheme="majorBidi"/>
      <w:color w:val="272727" w:themeColor="text1" w:themeTint="D8"/>
    </w:rPr>
  </w:style>
  <w:style w:type="paragraph" w:styleId="Title">
    <w:name w:val="Title"/>
    <w:basedOn w:val="Normal"/>
    <w:next w:val="Normal"/>
    <w:link w:val="TitleChar"/>
    <w:uiPriority w:val="10"/>
    <w:qFormat/>
    <w:rsid w:val="00BC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970"/>
    <w:pPr>
      <w:spacing w:before="160"/>
      <w:jc w:val="center"/>
    </w:pPr>
    <w:rPr>
      <w:i/>
      <w:iCs/>
      <w:color w:val="404040" w:themeColor="text1" w:themeTint="BF"/>
    </w:rPr>
  </w:style>
  <w:style w:type="character" w:customStyle="1" w:styleId="QuoteChar">
    <w:name w:val="Quote Char"/>
    <w:basedOn w:val="DefaultParagraphFont"/>
    <w:link w:val="Quote"/>
    <w:uiPriority w:val="29"/>
    <w:rsid w:val="00BC2970"/>
    <w:rPr>
      <w:i/>
      <w:iCs/>
      <w:color w:val="404040" w:themeColor="text1" w:themeTint="BF"/>
    </w:rPr>
  </w:style>
  <w:style w:type="paragraph" w:styleId="ListParagraph">
    <w:name w:val="List Paragraph"/>
    <w:basedOn w:val="Normal"/>
    <w:uiPriority w:val="34"/>
    <w:qFormat/>
    <w:rsid w:val="00BC2970"/>
    <w:pPr>
      <w:ind w:left="720"/>
      <w:contextualSpacing/>
    </w:pPr>
  </w:style>
  <w:style w:type="character" w:styleId="IntenseEmphasis">
    <w:name w:val="Intense Emphasis"/>
    <w:basedOn w:val="DefaultParagraphFont"/>
    <w:uiPriority w:val="21"/>
    <w:qFormat/>
    <w:rsid w:val="00BC2970"/>
    <w:rPr>
      <w:i/>
      <w:iCs/>
      <w:color w:val="2E74B5" w:themeColor="accent1" w:themeShade="BF"/>
    </w:rPr>
  </w:style>
  <w:style w:type="paragraph" w:styleId="IntenseQuote">
    <w:name w:val="Intense Quote"/>
    <w:basedOn w:val="Normal"/>
    <w:next w:val="Normal"/>
    <w:link w:val="IntenseQuoteChar"/>
    <w:uiPriority w:val="30"/>
    <w:qFormat/>
    <w:rsid w:val="00BC29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C2970"/>
    <w:rPr>
      <w:i/>
      <w:iCs/>
      <w:color w:val="2E74B5" w:themeColor="accent1" w:themeShade="BF"/>
    </w:rPr>
  </w:style>
  <w:style w:type="character" w:styleId="IntenseReference">
    <w:name w:val="Intense Reference"/>
    <w:basedOn w:val="DefaultParagraphFont"/>
    <w:uiPriority w:val="32"/>
    <w:qFormat/>
    <w:rsid w:val="00BC2970"/>
    <w:rPr>
      <w:b/>
      <w:bCs/>
      <w:smallCaps/>
      <w:color w:val="2E74B5" w:themeColor="accent1" w:themeShade="BF"/>
      <w:spacing w:val="5"/>
    </w:rPr>
  </w:style>
  <w:style w:type="paragraph" w:customStyle="1" w:styleId="Default">
    <w:name w:val="Default"/>
    <w:rsid w:val="00BC297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2025-09-17T15:37:00Z</dcterms:created>
  <dcterms:modified xsi:type="dcterms:W3CDTF">2025-09-17T15:38:00Z</dcterms:modified>
</cp:coreProperties>
</file>