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FD973" w14:textId="77777777" w:rsidR="00B77DC4" w:rsidRDefault="00B77DC4" w:rsidP="00B77DC4">
      <w:pPr>
        <w:pStyle w:val="Default"/>
      </w:pPr>
    </w:p>
    <w:p w14:paraId="2835FC87" w14:textId="7F747E76" w:rsidR="00B77DC4" w:rsidRPr="00B004CC" w:rsidRDefault="00B77DC4" w:rsidP="00B77DC4">
      <w:pPr>
        <w:pStyle w:val="Default"/>
      </w:pPr>
      <w:r>
        <w:t xml:space="preserve"> </w:t>
      </w:r>
      <w:r w:rsidRPr="00B004CC">
        <w:rPr>
          <w:b/>
          <w:bCs/>
        </w:rPr>
        <w:t>Exhibit 15—Modification to Change Effective Date of Coverage</w:t>
      </w:r>
      <w:r>
        <w:rPr>
          <w:b/>
          <w:bCs/>
        </w:rPr>
        <w:t xml:space="preserve"> (</w:t>
      </w:r>
      <w:r>
        <w:rPr>
          <w:b/>
          <w:bCs/>
        </w:rPr>
        <w:t xml:space="preserve">standard version without </w:t>
      </w:r>
      <w:r>
        <w:rPr>
          <w:b/>
          <w:bCs/>
        </w:rPr>
        <w:t>electronic signature acknowledgement)</w:t>
      </w:r>
      <w:r w:rsidRPr="00B004CC">
        <w:rPr>
          <w:b/>
          <w:bCs/>
        </w:rPr>
        <w:t xml:space="preserve"> </w:t>
      </w:r>
    </w:p>
    <w:p w14:paraId="3A258229" w14:textId="77777777" w:rsidR="00B77DC4" w:rsidRPr="00B004CC" w:rsidRDefault="00B77DC4" w:rsidP="00B77DC4">
      <w:pPr>
        <w:pStyle w:val="Default"/>
      </w:pPr>
    </w:p>
    <w:p w14:paraId="4BFF44CC" w14:textId="77777777" w:rsidR="00B77DC4" w:rsidRPr="00B004CC" w:rsidRDefault="00B77DC4" w:rsidP="00B77DC4">
      <w:pPr>
        <w:pStyle w:val="Default"/>
      </w:pPr>
      <w:r w:rsidRPr="00B004CC">
        <w:t xml:space="preserve">The purpose of this modification to change an effective date for a political subdivision included in a prior modification (or original agreement). The introductory paragraph and the last paragraph of the modification should refer to the modification in which the political subdivision was covered originally. A change in the effective date may establish an effective date earlier than the date shown in the original modification, provided such earlier date </w:t>
      </w:r>
      <w:r w:rsidRPr="00B004CC">
        <w:rPr>
          <w:i/>
          <w:iCs/>
        </w:rPr>
        <w:t xml:space="preserve">is </w:t>
      </w:r>
      <w:r w:rsidRPr="00B004CC">
        <w:t xml:space="preserve">authorized by State law and is within the time permitted under Section 218(e) of the Act. </w:t>
      </w:r>
    </w:p>
    <w:p w14:paraId="1AFF2126" w14:textId="77777777" w:rsidR="00B77DC4" w:rsidRPr="00B004CC" w:rsidRDefault="00B77DC4" w:rsidP="00B77DC4">
      <w:pPr>
        <w:pStyle w:val="Default"/>
        <w:rPr>
          <w:b/>
          <w:bCs/>
        </w:rPr>
      </w:pPr>
    </w:p>
    <w:p w14:paraId="48A77CE1" w14:textId="77777777" w:rsidR="00B77DC4" w:rsidRPr="00B004CC" w:rsidRDefault="00B77DC4" w:rsidP="00B77DC4">
      <w:pPr>
        <w:pStyle w:val="Default"/>
        <w:ind w:left="2160" w:firstLine="720"/>
      </w:pPr>
      <w:r w:rsidRPr="00B004CC">
        <w:rPr>
          <w:b/>
          <w:bCs/>
        </w:rPr>
        <w:t xml:space="preserve">MODIFICATION NO. _____ </w:t>
      </w:r>
    </w:p>
    <w:p w14:paraId="5C6EA7EA" w14:textId="77777777" w:rsidR="00B77DC4" w:rsidRPr="00B004CC" w:rsidRDefault="00B77DC4" w:rsidP="00B77DC4">
      <w:pPr>
        <w:pStyle w:val="Default"/>
        <w:ind w:firstLine="720"/>
        <w:rPr>
          <w:b/>
          <w:bCs/>
        </w:rPr>
      </w:pPr>
    </w:p>
    <w:p w14:paraId="1C2CB698" w14:textId="77777777" w:rsidR="00B77DC4" w:rsidRPr="00B004CC" w:rsidRDefault="00B77DC4" w:rsidP="00B77DC4">
      <w:pPr>
        <w:pStyle w:val="Default"/>
        <w:ind w:left="720" w:firstLine="720"/>
      </w:pPr>
      <w:r w:rsidRPr="00B004CC">
        <w:rPr>
          <w:b/>
          <w:bCs/>
        </w:rPr>
        <w:t xml:space="preserve">TO (Name of State) STATE SOCIAL SECURITY AGREEMENT </w:t>
      </w:r>
    </w:p>
    <w:p w14:paraId="7A659EFC" w14:textId="77777777" w:rsidR="00B77DC4" w:rsidRPr="00B004CC" w:rsidRDefault="00B77DC4" w:rsidP="00B77DC4">
      <w:pPr>
        <w:pStyle w:val="Default"/>
      </w:pPr>
    </w:p>
    <w:p w14:paraId="27912B79" w14:textId="77777777" w:rsidR="00B77DC4" w:rsidRPr="00B004CC" w:rsidRDefault="00B77DC4" w:rsidP="00B77DC4">
      <w:pPr>
        <w:pStyle w:val="Default"/>
      </w:pPr>
      <w:r w:rsidRPr="00B004CC">
        <w:t>The Commissioner of Social Security and the State of __________</w:t>
      </w:r>
      <w:proofErr w:type="gramStart"/>
      <w:r w:rsidRPr="00B004CC">
        <w:t>_ ,</w:t>
      </w:r>
      <w:proofErr w:type="gramEnd"/>
      <w:r w:rsidRPr="00B004CC">
        <w:t xml:space="preserve"> acting through its </w:t>
      </w:r>
    </w:p>
    <w:p w14:paraId="073D999A" w14:textId="77777777" w:rsidR="00B77DC4" w:rsidRPr="00B004CC" w:rsidRDefault="00B77DC4" w:rsidP="00B77DC4">
      <w:pPr>
        <w:pStyle w:val="Default"/>
      </w:pPr>
      <w:r w:rsidRPr="00B004CC">
        <w:t xml:space="preserve">representative designated to administer its responsibilities under the agreement of </w:t>
      </w:r>
      <w:r w:rsidRPr="00B004CC">
        <w:rPr>
          <w:i/>
          <w:iCs/>
        </w:rPr>
        <w:t xml:space="preserve">(date original agreement executed), </w:t>
      </w:r>
      <w:r w:rsidRPr="00B004CC">
        <w:t>hereby modify said agreement with respect to the following political subdivision to provide that said agreement shall apply effective as of the effective date specified herein, with respect to services performed by the employees of such political subdivision as included in Modification No. __________________</w:t>
      </w:r>
      <w:proofErr w:type="gramStart"/>
      <w:r w:rsidRPr="00B004CC">
        <w:t>_ .</w:t>
      </w:r>
      <w:proofErr w:type="gramEnd"/>
      <w:r w:rsidRPr="00B004CC">
        <w:t xml:space="preserve"> </w:t>
      </w:r>
    </w:p>
    <w:p w14:paraId="613A57D9" w14:textId="77777777" w:rsidR="00B77DC4" w:rsidRPr="00B004CC" w:rsidRDefault="00B77DC4" w:rsidP="00B77DC4">
      <w:pPr>
        <w:pStyle w:val="Default"/>
        <w:rPr>
          <w:b/>
          <w:bCs/>
        </w:rPr>
      </w:pPr>
    </w:p>
    <w:p w14:paraId="164914CC" w14:textId="77777777" w:rsidR="00B77DC4" w:rsidRPr="00B004CC" w:rsidRDefault="00B77DC4" w:rsidP="00B77DC4">
      <w:pPr>
        <w:pStyle w:val="Default"/>
      </w:pPr>
      <w:r w:rsidRPr="00B004CC">
        <w:rPr>
          <w:b/>
          <w:bCs/>
        </w:rPr>
        <w:t xml:space="preserve">City of Hunt </w:t>
      </w:r>
    </w:p>
    <w:p w14:paraId="0CAF9E58" w14:textId="77777777" w:rsidR="00B77DC4" w:rsidRPr="00B004CC" w:rsidRDefault="00B77DC4" w:rsidP="00B77DC4">
      <w:pPr>
        <w:pStyle w:val="Default"/>
      </w:pPr>
    </w:p>
    <w:p w14:paraId="485A4D57" w14:textId="77777777" w:rsidR="00B77DC4" w:rsidRPr="00B004CC" w:rsidRDefault="00B77DC4" w:rsidP="00B77DC4">
      <w:pPr>
        <w:pStyle w:val="Default"/>
      </w:pPr>
      <w:r w:rsidRPr="00B004CC">
        <w:t xml:space="preserve">Effective date of coverage: </w:t>
      </w:r>
    </w:p>
    <w:p w14:paraId="4B55E55C" w14:textId="77777777" w:rsidR="00B77DC4" w:rsidRPr="00B004CC" w:rsidRDefault="00B77DC4" w:rsidP="00B77DC4">
      <w:pPr>
        <w:pStyle w:val="Default"/>
      </w:pPr>
    </w:p>
    <w:p w14:paraId="394CE3B2" w14:textId="77777777" w:rsidR="00B77DC4" w:rsidRPr="00B004CC" w:rsidRDefault="00B77DC4" w:rsidP="00B77DC4">
      <w:pPr>
        <w:pStyle w:val="Default"/>
      </w:pPr>
      <w:r w:rsidRPr="00B004CC">
        <w:t xml:space="preserve">The purpose of this modification is to amend Modification No. _____ to change the </w:t>
      </w:r>
    </w:p>
    <w:p w14:paraId="55C8055F" w14:textId="77777777" w:rsidR="00B77DC4" w:rsidRPr="00B004CC" w:rsidRDefault="00B77DC4" w:rsidP="00B77DC4">
      <w:pPr>
        <w:pStyle w:val="Default"/>
      </w:pPr>
      <w:r w:rsidRPr="00B004CC">
        <w:t xml:space="preserve">effective date and to extend coverage to services performed by employees of the above- named political subdivision effective with such date. </w:t>
      </w:r>
    </w:p>
    <w:p w14:paraId="7582E1F4" w14:textId="77777777" w:rsidR="00B77DC4" w:rsidRPr="00B004CC" w:rsidRDefault="00B77DC4" w:rsidP="00B77DC4">
      <w:pPr>
        <w:pStyle w:val="Default"/>
      </w:pPr>
    </w:p>
    <w:p w14:paraId="392342AE" w14:textId="77777777" w:rsidR="00B77DC4" w:rsidRPr="00B004CC" w:rsidRDefault="00B77DC4" w:rsidP="00B77DC4">
      <w:pPr>
        <w:pStyle w:val="Default"/>
      </w:pPr>
      <w:r w:rsidRPr="00B004CC">
        <w:t xml:space="preserve">In accordance with Section 218(e)(2) of the Act, the State of _______ designates the </w:t>
      </w:r>
    </w:p>
    <w:p w14:paraId="18C1DC90" w14:textId="77777777" w:rsidR="00B77DC4" w:rsidRPr="00B004CC" w:rsidRDefault="00B77DC4" w:rsidP="00B77DC4">
      <w:pPr>
        <w:pStyle w:val="Default"/>
      </w:pPr>
      <w:r w:rsidRPr="00B004CC">
        <w:t>following date: _______</w:t>
      </w:r>
      <w:proofErr w:type="gramStart"/>
      <w:r w:rsidRPr="00B004CC">
        <w:t>_ .</w:t>
      </w:r>
      <w:proofErr w:type="gramEnd"/>
      <w:r w:rsidRPr="00B004CC">
        <w:t xml:space="preserve"> </w:t>
      </w:r>
    </w:p>
    <w:p w14:paraId="60374180" w14:textId="77777777" w:rsidR="00B77DC4" w:rsidRPr="00B004CC" w:rsidRDefault="00B77DC4" w:rsidP="00B77DC4">
      <w:pPr>
        <w:pStyle w:val="Default"/>
      </w:pPr>
    </w:p>
    <w:p w14:paraId="42D8A663" w14:textId="77777777" w:rsidR="00B77DC4" w:rsidRPr="00B004CC" w:rsidRDefault="00B77DC4" w:rsidP="00B77DC4">
      <w:pPr>
        <w:pStyle w:val="Default"/>
      </w:pPr>
      <w:r w:rsidRPr="00B004CC">
        <w:t>Approved for the State of _______ this ___day of __________</w:t>
      </w:r>
      <w:proofErr w:type="gramStart"/>
      <w:r w:rsidRPr="00B004CC">
        <w:t>_ ,</w:t>
      </w:r>
      <w:proofErr w:type="gramEnd"/>
      <w:r w:rsidRPr="00B004CC">
        <w:t xml:space="preserve"> 20 _ . </w:t>
      </w:r>
    </w:p>
    <w:p w14:paraId="0C740A78" w14:textId="77777777" w:rsidR="00B77DC4" w:rsidRPr="00B004CC" w:rsidRDefault="00B77DC4" w:rsidP="00B77DC4">
      <w:pPr>
        <w:pStyle w:val="Default"/>
      </w:pPr>
    </w:p>
    <w:p w14:paraId="5AC263A7" w14:textId="77777777" w:rsidR="00B77DC4" w:rsidRPr="00B004CC" w:rsidRDefault="00B77DC4" w:rsidP="00B77DC4">
      <w:pPr>
        <w:pStyle w:val="Default"/>
        <w:ind w:left="4320"/>
      </w:pPr>
      <w:r w:rsidRPr="00B004CC">
        <w:t>_________________________________</w:t>
      </w:r>
    </w:p>
    <w:p w14:paraId="6E75D123" w14:textId="77777777" w:rsidR="00B77DC4" w:rsidRPr="00B004CC" w:rsidRDefault="00B77DC4" w:rsidP="00B77DC4">
      <w:pPr>
        <w:pStyle w:val="Default"/>
        <w:ind w:left="4320"/>
      </w:pPr>
      <w:r w:rsidRPr="00B004CC">
        <w:t xml:space="preserve">(Name/Title of Designated State Official) </w:t>
      </w:r>
    </w:p>
    <w:p w14:paraId="38E512E4" w14:textId="77777777" w:rsidR="00B77DC4" w:rsidRPr="00B004CC" w:rsidRDefault="00B77DC4" w:rsidP="00B77DC4">
      <w:pPr>
        <w:pStyle w:val="Default"/>
      </w:pPr>
      <w:r w:rsidRPr="00B004CC">
        <w:t>Approved this __ day of ________</w:t>
      </w:r>
      <w:proofErr w:type="gramStart"/>
      <w:r w:rsidRPr="00B004CC">
        <w:t>_ ,</w:t>
      </w:r>
      <w:proofErr w:type="gramEnd"/>
      <w:r w:rsidRPr="00B004CC">
        <w:t xml:space="preserve"> 20 __ . </w:t>
      </w:r>
    </w:p>
    <w:p w14:paraId="47129350" w14:textId="77777777" w:rsidR="00B77DC4" w:rsidRPr="00B004CC" w:rsidRDefault="00B77DC4" w:rsidP="00B77DC4">
      <w:pPr>
        <w:pStyle w:val="Default"/>
      </w:pPr>
    </w:p>
    <w:p w14:paraId="2EAA3FC7" w14:textId="77777777" w:rsidR="00B77DC4" w:rsidRPr="00B004CC" w:rsidRDefault="00B77DC4" w:rsidP="00B77DC4">
      <w:pPr>
        <w:pStyle w:val="Default"/>
        <w:ind w:left="4320"/>
      </w:pPr>
      <w:r w:rsidRPr="00B004CC">
        <w:t xml:space="preserve">Commissioner of Social Security </w:t>
      </w:r>
    </w:p>
    <w:p w14:paraId="545D755B" w14:textId="77777777" w:rsidR="00B77DC4" w:rsidRPr="00B004CC" w:rsidRDefault="00B77DC4" w:rsidP="00B77DC4">
      <w:pPr>
        <w:pStyle w:val="Default"/>
        <w:ind w:left="4320"/>
      </w:pPr>
      <w:r w:rsidRPr="00B004CC">
        <w:t>By: ___________________________________</w:t>
      </w:r>
    </w:p>
    <w:p w14:paraId="206C0984" w14:textId="77777777" w:rsidR="00B77DC4" w:rsidRPr="00B004CC" w:rsidRDefault="00B77DC4" w:rsidP="00B77DC4">
      <w:pPr>
        <w:pStyle w:val="Default"/>
        <w:ind w:left="4320"/>
      </w:pPr>
      <w:r w:rsidRPr="00B004CC">
        <w:t xml:space="preserve">Regional Commissioner (or authorized delegate) </w:t>
      </w:r>
    </w:p>
    <w:p w14:paraId="6BB5BE2E" w14:textId="77777777" w:rsidR="00B77DC4" w:rsidRDefault="00B77DC4" w:rsidP="00B77DC4">
      <w:pPr>
        <w:ind w:left="4320"/>
        <w:rPr>
          <w:rFonts w:ascii="Times New Roman" w:hAnsi="Times New Roman" w:cs="Times New Roman"/>
        </w:rPr>
      </w:pPr>
      <w:r w:rsidRPr="00B004CC">
        <w:rPr>
          <w:rFonts w:ascii="Times New Roman" w:hAnsi="Times New Roman" w:cs="Times New Roman"/>
        </w:rPr>
        <w:t>Social Security Administration</w:t>
      </w:r>
    </w:p>
    <w:p w14:paraId="4EC887AA" w14:textId="77777777" w:rsidR="00B77DC4" w:rsidRPr="00B004CC" w:rsidRDefault="00B77DC4" w:rsidP="00B77DC4">
      <w:pPr>
        <w:rPr>
          <w:rFonts w:ascii="Times New Roman" w:hAnsi="Times New Roman" w:cs="Times New Roman"/>
        </w:rPr>
      </w:pPr>
    </w:p>
    <w:p w14:paraId="0253305C" w14:textId="77777777"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DC4"/>
    <w:rsid w:val="00191A02"/>
    <w:rsid w:val="00315986"/>
    <w:rsid w:val="003F5DF6"/>
    <w:rsid w:val="005403DB"/>
    <w:rsid w:val="00826D2D"/>
    <w:rsid w:val="00AB0C46"/>
    <w:rsid w:val="00B77DC4"/>
    <w:rsid w:val="00D4657D"/>
    <w:rsid w:val="00DB29E0"/>
    <w:rsid w:val="00E1351C"/>
    <w:rsid w:val="00E72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9B14E"/>
  <w15:chartTrackingRefBased/>
  <w15:docId w15:val="{8344CCA3-50E6-4B66-9DB2-1F2007676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DC4"/>
  </w:style>
  <w:style w:type="paragraph" w:styleId="Heading1">
    <w:name w:val="heading 1"/>
    <w:basedOn w:val="Normal"/>
    <w:next w:val="Normal"/>
    <w:link w:val="Heading1Char"/>
    <w:uiPriority w:val="9"/>
    <w:qFormat/>
    <w:rsid w:val="00B77DC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77DC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77DC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77DC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77DC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77D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D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D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D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DC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77DC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77DC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77DC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77DC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77D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D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D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DC4"/>
    <w:rPr>
      <w:rFonts w:eastAsiaTheme="majorEastAsia" w:cstheme="majorBidi"/>
      <w:color w:val="272727" w:themeColor="text1" w:themeTint="D8"/>
    </w:rPr>
  </w:style>
  <w:style w:type="paragraph" w:styleId="Title">
    <w:name w:val="Title"/>
    <w:basedOn w:val="Normal"/>
    <w:next w:val="Normal"/>
    <w:link w:val="TitleChar"/>
    <w:uiPriority w:val="10"/>
    <w:qFormat/>
    <w:rsid w:val="00B77D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D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D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D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DC4"/>
    <w:pPr>
      <w:spacing w:before="160"/>
      <w:jc w:val="center"/>
    </w:pPr>
    <w:rPr>
      <w:i/>
      <w:iCs/>
      <w:color w:val="404040" w:themeColor="text1" w:themeTint="BF"/>
    </w:rPr>
  </w:style>
  <w:style w:type="character" w:customStyle="1" w:styleId="QuoteChar">
    <w:name w:val="Quote Char"/>
    <w:basedOn w:val="DefaultParagraphFont"/>
    <w:link w:val="Quote"/>
    <w:uiPriority w:val="29"/>
    <w:rsid w:val="00B77DC4"/>
    <w:rPr>
      <w:i/>
      <w:iCs/>
      <w:color w:val="404040" w:themeColor="text1" w:themeTint="BF"/>
    </w:rPr>
  </w:style>
  <w:style w:type="paragraph" w:styleId="ListParagraph">
    <w:name w:val="List Paragraph"/>
    <w:basedOn w:val="Normal"/>
    <w:uiPriority w:val="34"/>
    <w:qFormat/>
    <w:rsid w:val="00B77DC4"/>
    <w:pPr>
      <w:ind w:left="720"/>
      <w:contextualSpacing/>
    </w:pPr>
  </w:style>
  <w:style w:type="character" w:styleId="IntenseEmphasis">
    <w:name w:val="Intense Emphasis"/>
    <w:basedOn w:val="DefaultParagraphFont"/>
    <w:uiPriority w:val="21"/>
    <w:qFormat/>
    <w:rsid w:val="00B77DC4"/>
    <w:rPr>
      <w:i/>
      <w:iCs/>
      <w:color w:val="2E74B5" w:themeColor="accent1" w:themeShade="BF"/>
    </w:rPr>
  </w:style>
  <w:style w:type="paragraph" w:styleId="IntenseQuote">
    <w:name w:val="Intense Quote"/>
    <w:basedOn w:val="Normal"/>
    <w:next w:val="Normal"/>
    <w:link w:val="IntenseQuoteChar"/>
    <w:uiPriority w:val="30"/>
    <w:qFormat/>
    <w:rsid w:val="00B77DC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77DC4"/>
    <w:rPr>
      <w:i/>
      <w:iCs/>
      <w:color w:val="2E74B5" w:themeColor="accent1" w:themeShade="BF"/>
    </w:rPr>
  </w:style>
  <w:style w:type="character" w:styleId="IntenseReference">
    <w:name w:val="Intense Reference"/>
    <w:basedOn w:val="DefaultParagraphFont"/>
    <w:uiPriority w:val="32"/>
    <w:qFormat/>
    <w:rsid w:val="00B77DC4"/>
    <w:rPr>
      <w:b/>
      <w:bCs/>
      <w:smallCaps/>
      <w:color w:val="2E74B5" w:themeColor="accent1" w:themeShade="BF"/>
      <w:spacing w:val="5"/>
    </w:rPr>
  </w:style>
  <w:style w:type="paragraph" w:customStyle="1" w:styleId="Default">
    <w:name w:val="Default"/>
    <w:rsid w:val="00B77DC4"/>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1716</Characters>
  <Application>Microsoft Office Word</Application>
  <DocSecurity>0</DocSecurity>
  <Lines>14</Lines>
  <Paragraphs>4</Paragraphs>
  <ScaleCrop>false</ScaleCrop>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Mathers, Phyllis</dc:creator>
  <cp:keywords/>
  <dc:description/>
  <cp:lastModifiedBy>Mathers, Phyllis</cp:lastModifiedBy>
  <cp:revision>1</cp:revision>
  <dcterms:created xsi:type="dcterms:W3CDTF">2025-09-17T15:40:00Z</dcterms:created>
  <dcterms:modified xsi:type="dcterms:W3CDTF">2025-09-17T15:41:00Z</dcterms:modified>
</cp:coreProperties>
</file>